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939" w:rsidRDefault="00C3143A" w:rsidP="00C3143A">
      <w:pPr>
        <w:jc w:val="center"/>
        <w:rPr>
          <w:b/>
          <w:sz w:val="36"/>
        </w:rPr>
      </w:pPr>
      <w:r w:rsidRPr="00C3143A">
        <w:rPr>
          <w:b/>
          <w:sz w:val="36"/>
        </w:rPr>
        <w:t>HC-06 Bluetooth Module</w:t>
      </w:r>
    </w:p>
    <w:p w:rsidR="00C3143A" w:rsidRDefault="00032B69" w:rsidP="00C3143A">
      <w:pPr>
        <w:jc w:val="center"/>
      </w:pPr>
      <w:r>
        <w:rPr>
          <w:noProof/>
          <w:lang w:eastAsia="fr-FR"/>
        </w:rPr>
        <w:drawing>
          <wp:inline distT="0" distB="0" distL="0" distR="0">
            <wp:extent cx="1905166" cy="2293243"/>
            <wp:effectExtent l="1905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78" cy="2297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143A" w:rsidRPr="00C3143A" w:rsidRDefault="00C3143A" w:rsidP="00C3143A">
      <w:pPr>
        <w:pStyle w:val="NormalWeb"/>
        <w:shd w:val="clear" w:color="auto" w:fill="FFFFFF"/>
        <w:spacing w:before="75" w:beforeAutospacing="0" w:after="125" w:afterAutospacing="0"/>
        <w:jc w:val="both"/>
        <w:rPr>
          <w:rFonts w:asciiTheme="minorHAnsi" w:hAnsiTheme="minorHAnsi" w:cstheme="minorHAnsi"/>
          <w:color w:val="303030"/>
          <w:sz w:val="22"/>
          <w:szCs w:val="22"/>
          <w:lang w:val="en-US"/>
        </w:rPr>
      </w:pPr>
      <w:r>
        <w:rPr>
          <w:rStyle w:val="lev"/>
          <w:rFonts w:asciiTheme="minorHAnsi" w:hAnsiTheme="minorHAnsi" w:cstheme="minorHAnsi"/>
          <w:color w:val="303030"/>
          <w:sz w:val="22"/>
          <w:szCs w:val="22"/>
          <w:lang w:val="en-US"/>
        </w:rPr>
        <w:t>HC</w:t>
      </w:r>
      <w:r w:rsidRPr="00C3143A">
        <w:rPr>
          <w:rStyle w:val="lev"/>
          <w:rFonts w:asciiTheme="minorHAnsi" w:hAnsiTheme="minorHAnsi" w:cstheme="minorHAnsi"/>
          <w:color w:val="303030"/>
          <w:sz w:val="22"/>
          <w:szCs w:val="22"/>
          <w:lang w:val="en-US"/>
        </w:rPr>
        <w:t>-06</w:t>
      </w:r>
      <w:r w:rsidRPr="00C3143A">
        <w:rPr>
          <w:rFonts w:asciiTheme="minorHAnsi" w:hAnsiTheme="minorHAnsi" w:cstheme="minorHAnsi"/>
          <w:color w:val="303030"/>
          <w:sz w:val="22"/>
          <w:szCs w:val="22"/>
          <w:lang w:val="en-US"/>
        </w:rPr>
        <w:t> is a </w:t>
      </w:r>
      <w:r w:rsidRPr="00C3143A">
        <w:rPr>
          <w:rStyle w:val="lev"/>
          <w:rFonts w:asciiTheme="minorHAnsi" w:hAnsiTheme="minorHAnsi" w:cstheme="minorHAnsi"/>
          <w:color w:val="303030"/>
          <w:sz w:val="22"/>
          <w:szCs w:val="22"/>
          <w:lang w:val="en-US"/>
        </w:rPr>
        <w:t>Bluetooth module</w:t>
      </w:r>
      <w:r w:rsidRPr="00C3143A">
        <w:rPr>
          <w:rFonts w:asciiTheme="minorHAnsi" w:hAnsiTheme="minorHAnsi" w:cstheme="minorHAnsi"/>
          <w:color w:val="303030"/>
          <w:sz w:val="22"/>
          <w:szCs w:val="22"/>
          <w:lang w:val="en-US"/>
        </w:rPr>
        <w:t> designed for establishing short range wireless data communication between two microcontrollers or systems. The module works on </w:t>
      </w:r>
      <w:r w:rsidRPr="00C3143A">
        <w:rPr>
          <w:rStyle w:val="lev"/>
          <w:rFonts w:asciiTheme="minorHAnsi" w:hAnsiTheme="minorHAnsi" w:cstheme="minorHAnsi"/>
          <w:color w:val="303030"/>
          <w:sz w:val="22"/>
          <w:szCs w:val="22"/>
          <w:lang w:val="en-US"/>
        </w:rPr>
        <w:t>Bluetooth 2.0 communication protocol</w:t>
      </w:r>
      <w:r w:rsidRPr="00C3143A">
        <w:rPr>
          <w:rFonts w:asciiTheme="minorHAnsi" w:hAnsiTheme="minorHAnsi" w:cstheme="minorHAnsi"/>
          <w:color w:val="303030"/>
          <w:sz w:val="22"/>
          <w:szCs w:val="22"/>
          <w:lang w:val="en-US"/>
        </w:rPr>
        <w:t> and it can only act as a slave device. This is cheapest method for wireless data transmission and more flexible compared to other methods and it even can transmit files at speed up to 2.1Mb/s.</w:t>
      </w:r>
    </w:p>
    <w:p w:rsidR="00C3143A" w:rsidRPr="00C3143A" w:rsidRDefault="00C3143A" w:rsidP="00C3143A">
      <w:pPr>
        <w:pStyle w:val="NormalWeb"/>
        <w:shd w:val="clear" w:color="auto" w:fill="FFFFFF"/>
        <w:spacing w:before="75" w:beforeAutospacing="0" w:after="125" w:afterAutospacing="0"/>
        <w:jc w:val="both"/>
        <w:rPr>
          <w:rFonts w:asciiTheme="minorHAnsi" w:hAnsiTheme="minorHAnsi" w:cstheme="minorHAnsi"/>
          <w:color w:val="303030"/>
          <w:sz w:val="22"/>
          <w:szCs w:val="22"/>
          <w:lang w:val="en-US"/>
        </w:rPr>
      </w:pPr>
      <w:r w:rsidRPr="00C3143A">
        <w:rPr>
          <w:rFonts w:asciiTheme="minorHAnsi" w:hAnsiTheme="minorHAnsi" w:cstheme="minorHAnsi"/>
          <w:color w:val="303030"/>
          <w:sz w:val="22"/>
          <w:szCs w:val="22"/>
          <w:lang w:val="en-US"/>
        </w:rPr>
        <w:t>HC-06 uses frequency hopping spread spectrum technique (</w:t>
      </w:r>
      <w:r w:rsidRPr="00C3143A">
        <w:rPr>
          <w:rStyle w:val="lev"/>
          <w:rFonts w:asciiTheme="minorHAnsi" w:hAnsiTheme="minorHAnsi" w:cstheme="minorHAnsi"/>
          <w:color w:val="303030"/>
          <w:sz w:val="22"/>
          <w:szCs w:val="22"/>
          <w:lang w:val="en-US"/>
        </w:rPr>
        <w:t>FHSS</w:t>
      </w:r>
      <w:r w:rsidRPr="00C3143A">
        <w:rPr>
          <w:rFonts w:asciiTheme="minorHAnsi" w:hAnsiTheme="minorHAnsi" w:cstheme="minorHAnsi"/>
          <w:color w:val="303030"/>
          <w:sz w:val="22"/>
          <w:szCs w:val="22"/>
          <w:lang w:val="en-US"/>
        </w:rPr>
        <w:t>) to avoid interference with other devices and to have full duplex transmission. The device works on the frequency range from 2.402 GHz to 2.480GHz.</w:t>
      </w:r>
    </w:p>
    <w:p w:rsidR="00C3143A" w:rsidRPr="00C3143A" w:rsidRDefault="00C3143A" w:rsidP="00C3143A">
      <w:pPr>
        <w:shd w:val="clear" w:color="auto" w:fill="FFFFFF"/>
        <w:spacing w:before="144" w:after="144" w:line="351" w:lineRule="atLeast"/>
        <w:jc w:val="center"/>
        <w:outlineLvl w:val="2"/>
        <w:rPr>
          <w:rFonts w:eastAsia="Times New Roman" w:cstheme="minorHAnsi"/>
          <w:color w:val="111111"/>
          <w:sz w:val="28"/>
          <w:szCs w:val="23"/>
          <w:lang w:val="en-US" w:eastAsia="fr-FR"/>
        </w:rPr>
      </w:pPr>
      <w:r w:rsidRPr="00C3143A">
        <w:rPr>
          <w:rFonts w:eastAsia="Times New Roman" w:cstheme="minorHAnsi"/>
          <w:b/>
          <w:bCs/>
          <w:color w:val="111111"/>
          <w:sz w:val="28"/>
          <w:lang w:val="en-US" w:eastAsia="fr-FR"/>
        </w:rPr>
        <w:t>Pin configuration</w:t>
      </w:r>
    </w:p>
    <w:p w:rsidR="00C3143A" w:rsidRPr="00C3143A" w:rsidRDefault="00C3143A" w:rsidP="00C3143A">
      <w:pPr>
        <w:shd w:val="clear" w:color="auto" w:fill="FFFFFF"/>
        <w:spacing w:before="75" w:after="125" w:line="240" w:lineRule="auto"/>
        <w:jc w:val="both"/>
        <w:rPr>
          <w:rFonts w:eastAsia="Times New Roman" w:cstheme="minorHAnsi"/>
          <w:color w:val="303030"/>
          <w:lang w:val="en-US" w:eastAsia="fr-FR"/>
        </w:rPr>
      </w:pPr>
      <w:r w:rsidRPr="00C3143A">
        <w:rPr>
          <w:rFonts w:eastAsia="Times New Roman" w:cstheme="minorHAnsi"/>
          <w:color w:val="303030"/>
          <w:lang w:val="en-US" w:eastAsia="fr-FR"/>
        </w:rPr>
        <w:t xml:space="preserve">HC-06 module has six pins as shown in the </w:t>
      </w:r>
      <w:proofErr w:type="spellStart"/>
      <w:r w:rsidRPr="00C3143A">
        <w:rPr>
          <w:rFonts w:eastAsia="Times New Roman" w:cstheme="minorHAnsi"/>
          <w:color w:val="303030"/>
          <w:lang w:val="en-US" w:eastAsia="fr-FR"/>
        </w:rPr>
        <w:t>pinout</w:t>
      </w:r>
      <w:proofErr w:type="spellEnd"/>
      <w:r w:rsidRPr="00C3143A">
        <w:rPr>
          <w:rFonts w:eastAsia="Times New Roman" w:cstheme="minorHAnsi"/>
          <w:color w:val="303030"/>
          <w:lang w:val="en-US" w:eastAsia="fr-FR"/>
        </w:rPr>
        <w:t>. In them we only need to use four for successfully interfacing the module. Some breakout boards will only leave four output pins only because of this reason.</w:t>
      </w:r>
    </w:p>
    <w:tbl>
      <w:tblPr>
        <w:tblW w:w="9667" w:type="dxa"/>
        <w:tbl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1"/>
        <w:gridCol w:w="745"/>
        <w:gridCol w:w="8431"/>
      </w:tblGrid>
      <w:tr w:rsidR="00C3143A" w:rsidRPr="00C3143A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b/>
                <w:bCs/>
                <w:color w:val="303030"/>
                <w:lang w:eastAsia="fr-FR"/>
              </w:rPr>
              <w:t>Pin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b/>
                <w:bCs/>
                <w:color w:val="303030"/>
                <w:lang w:eastAsia="fr-FR"/>
              </w:rPr>
              <w:t>Name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proofErr w:type="spellStart"/>
            <w:r w:rsidRPr="00C3143A">
              <w:rPr>
                <w:rFonts w:eastAsia="Times New Roman" w:cstheme="minorHAnsi"/>
                <w:b/>
                <w:bCs/>
                <w:color w:val="303030"/>
                <w:lang w:eastAsia="fr-FR"/>
              </w:rPr>
              <w:t>Function</w:t>
            </w:r>
            <w:proofErr w:type="spellEnd"/>
          </w:p>
        </w:tc>
      </w:tr>
      <w:tr w:rsidR="00C3143A" w:rsidRPr="00567F63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1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567F63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>
              <w:rPr>
                <w:rFonts w:eastAsia="Times New Roman" w:cstheme="minorHAnsi"/>
                <w:color w:val="303030"/>
                <w:lang w:eastAsia="fr-FR"/>
              </w:rPr>
              <w:t>EN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The pin state determines whether the module works in AT command mode or normal mode</w:t>
            </w:r>
          </w:p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[High=AT commands receiving mode(Commands</w:t>
            </w:r>
          </w:p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response mode), Low or NC= Bluetooth module normally working]</w:t>
            </w:r>
          </w:p>
        </w:tc>
      </w:tr>
      <w:tr w:rsidR="00C3143A" w:rsidRPr="00567F63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2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proofErr w:type="spellStart"/>
            <w:r w:rsidRPr="00C3143A">
              <w:rPr>
                <w:rFonts w:eastAsia="Times New Roman" w:cstheme="minorHAnsi"/>
                <w:color w:val="303030"/>
                <w:lang w:eastAsia="fr-FR"/>
              </w:rPr>
              <w:t>Vcc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+5V Positive supply needs to be given to this pin for powering the module</w:t>
            </w:r>
          </w:p>
        </w:tc>
      </w:tr>
      <w:tr w:rsidR="00C3143A" w:rsidRPr="00C3143A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3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proofErr w:type="spellStart"/>
            <w:r w:rsidRPr="00C3143A">
              <w:rPr>
                <w:rFonts w:eastAsia="Times New Roman" w:cstheme="minorHAnsi"/>
                <w:color w:val="303030"/>
                <w:lang w:eastAsia="fr-FR"/>
              </w:rPr>
              <w:t>Gnd</w:t>
            </w:r>
            <w:proofErr w:type="spellEnd"/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proofErr w:type="spellStart"/>
            <w:r w:rsidRPr="00C3143A">
              <w:rPr>
                <w:rFonts w:eastAsia="Times New Roman" w:cstheme="minorHAnsi"/>
                <w:color w:val="303030"/>
                <w:lang w:eastAsia="fr-FR"/>
              </w:rPr>
              <w:t>Connect</w:t>
            </w:r>
            <w:proofErr w:type="spellEnd"/>
            <w:r w:rsidRPr="00C3143A">
              <w:rPr>
                <w:rFonts w:eastAsia="Times New Roman" w:cstheme="minorHAnsi"/>
                <w:color w:val="303030"/>
                <w:lang w:eastAsia="fr-FR"/>
              </w:rPr>
              <w:t xml:space="preserve"> to </w:t>
            </w:r>
            <w:proofErr w:type="spellStart"/>
            <w:r w:rsidRPr="00C3143A">
              <w:rPr>
                <w:rFonts w:eastAsia="Times New Roman" w:cstheme="minorHAnsi"/>
                <w:color w:val="303030"/>
                <w:lang w:eastAsia="fr-FR"/>
              </w:rPr>
              <w:t>ground</w:t>
            </w:r>
            <w:proofErr w:type="spellEnd"/>
          </w:p>
        </w:tc>
      </w:tr>
      <w:tr w:rsidR="00C3143A" w:rsidRPr="00567F63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4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TXD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Serial data is transmitted by module through this pin (at 9600bps by default), 3.3V logic</w:t>
            </w:r>
          </w:p>
        </w:tc>
      </w:tr>
      <w:tr w:rsidR="00C3143A" w:rsidRPr="00567F63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5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RXD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Serial data is received by module through this pin (at 9600bps by default),3.3V logic</w:t>
            </w:r>
          </w:p>
        </w:tc>
      </w:tr>
      <w:tr w:rsidR="00C3143A" w:rsidRPr="00567F63" w:rsidTr="00C3143A"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6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eastAsia="fr-FR"/>
              </w:rPr>
            </w:pPr>
            <w:r w:rsidRPr="00C3143A">
              <w:rPr>
                <w:rFonts w:eastAsia="Times New Roman" w:cstheme="minorHAnsi"/>
                <w:color w:val="303030"/>
                <w:lang w:eastAsia="fr-FR"/>
              </w:rPr>
              <w:t>State</w:t>
            </w:r>
          </w:p>
        </w:tc>
        <w:tc>
          <w:tcPr>
            <w:tcW w:w="0" w:type="auto"/>
            <w:tcBorders>
              <w:top w:val="single" w:sz="4" w:space="0" w:color="DDDDDD"/>
              <w:left w:val="single" w:sz="2" w:space="0" w:color="DDDDDD"/>
              <w:bottom w:val="single" w:sz="4" w:space="0" w:color="DDDDDD"/>
              <w:right w:val="single" w:sz="4" w:space="0" w:color="DDDDDD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3143A" w:rsidRPr="00C3143A" w:rsidRDefault="00C3143A" w:rsidP="00C3143A">
            <w:pPr>
              <w:spacing w:before="75" w:after="125" w:line="240" w:lineRule="auto"/>
              <w:jc w:val="both"/>
              <w:rPr>
                <w:rFonts w:eastAsia="Times New Roman" w:cstheme="minorHAnsi"/>
                <w:color w:val="303030"/>
                <w:lang w:val="en-US" w:eastAsia="fr-FR"/>
              </w:rPr>
            </w:pPr>
            <w:r w:rsidRPr="00C3143A">
              <w:rPr>
                <w:rFonts w:eastAsia="Times New Roman" w:cstheme="minorHAnsi"/>
                <w:color w:val="303030"/>
                <w:lang w:val="en-US" w:eastAsia="fr-FR"/>
              </w:rPr>
              <w:t>The pin is connected to the LED on the board to represent the state of the module</w:t>
            </w:r>
          </w:p>
        </w:tc>
      </w:tr>
    </w:tbl>
    <w:p w:rsidR="00C3143A" w:rsidRPr="00C3143A" w:rsidRDefault="00C3143A" w:rsidP="00C3143A">
      <w:pPr>
        <w:shd w:val="clear" w:color="auto" w:fill="FFFFFF"/>
        <w:spacing w:before="144" w:after="144" w:line="351" w:lineRule="atLeast"/>
        <w:jc w:val="center"/>
        <w:outlineLvl w:val="2"/>
        <w:rPr>
          <w:rFonts w:eastAsia="Times New Roman" w:cstheme="minorHAnsi"/>
          <w:b/>
          <w:bCs/>
          <w:color w:val="111111"/>
          <w:sz w:val="28"/>
          <w:lang w:val="en-US" w:eastAsia="fr-FR"/>
        </w:rPr>
      </w:pPr>
      <w:r w:rsidRPr="00C3143A">
        <w:rPr>
          <w:rFonts w:eastAsia="Times New Roman" w:cstheme="minorHAnsi"/>
          <w:b/>
          <w:bCs/>
          <w:color w:val="111111"/>
          <w:sz w:val="28"/>
          <w:lang w:val="en-US" w:eastAsia="fr-FR"/>
        </w:rPr>
        <w:lastRenderedPageBreak/>
        <w:t> HC-06 Features and Electrical characteristics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val="en-US" w:eastAsia="fr-FR"/>
        </w:rPr>
      </w:pPr>
      <w:r w:rsidRPr="00C3143A">
        <w:rPr>
          <w:rFonts w:eastAsia="Times New Roman" w:cstheme="minorHAnsi"/>
          <w:color w:val="303030"/>
          <w:szCs w:val="18"/>
          <w:lang w:val="en-US" w:eastAsia="fr-FR"/>
        </w:rPr>
        <w:t>Bluetooth protocol: Bluetooth V2.0 protocol standard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Power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Level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: </w:t>
      </w:r>
      <w:proofErr w:type="gramStart"/>
      <w:r w:rsidRPr="00C3143A">
        <w:rPr>
          <w:rFonts w:eastAsia="Times New Roman" w:cstheme="minorHAnsi"/>
          <w:color w:val="303030"/>
          <w:szCs w:val="18"/>
          <w:lang w:eastAsia="fr-FR"/>
        </w:rPr>
        <w:t>Class2(</w:t>
      </w:r>
      <w:proofErr w:type="gramEnd"/>
      <w:r w:rsidRPr="00C3143A">
        <w:rPr>
          <w:rFonts w:eastAsia="Times New Roman" w:cstheme="minorHAnsi"/>
          <w:color w:val="303030"/>
          <w:szCs w:val="18"/>
          <w:lang w:eastAsia="fr-FR"/>
        </w:rPr>
        <w:t>+6dBm)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r w:rsidRPr="00C3143A">
        <w:rPr>
          <w:rFonts w:eastAsia="Times New Roman" w:cstheme="minorHAnsi"/>
          <w:color w:val="303030"/>
          <w:szCs w:val="18"/>
          <w:lang w:eastAsia="fr-FR"/>
        </w:rPr>
        <w:t>Band: 2.40GHz—2.48GHz, ISM Band   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Receiver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sensitivity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>: -85dBm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USB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protocol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>: USB v1.1/2.0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val="en-US" w:eastAsia="fr-FR"/>
        </w:rPr>
      </w:pPr>
      <w:r w:rsidRPr="00C3143A">
        <w:rPr>
          <w:rFonts w:eastAsia="Times New Roman" w:cstheme="minorHAnsi"/>
          <w:color w:val="303030"/>
          <w:szCs w:val="18"/>
          <w:lang w:val="en-US" w:eastAsia="fr-FR"/>
        </w:rPr>
        <w:t>Modulation mode: Gauss frequency Shift Keying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Safety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feature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: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Authentication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 and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encryption</w:t>
      </w:r>
      <w:proofErr w:type="spellEnd"/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val="en-US" w:eastAsia="fr-FR"/>
        </w:rPr>
      </w:pPr>
      <w:r w:rsidRPr="00C3143A">
        <w:rPr>
          <w:rFonts w:eastAsia="Times New Roman" w:cstheme="minorHAnsi"/>
          <w:color w:val="303030"/>
          <w:szCs w:val="18"/>
          <w:lang w:val="en-US" w:eastAsia="fr-FR"/>
        </w:rPr>
        <w:t>Operating voltage range:+3.3V to +6V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val="en-US" w:eastAsia="fr-FR"/>
        </w:rPr>
      </w:pPr>
      <w:r w:rsidRPr="00C3143A">
        <w:rPr>
          <w:rFonts w:eastAsia="Times New Roman" w:cstheme="minorHAnsi"/>
          <w:color w:val="303030"/>
          <w:szCs w:val="18"/>
          <w:lang w:val="en-US" w:eastAsia="fr-FR"/>
        </w:rPr>
        <w:t>Operating temperature range: -20ºC to +55ºC</w:t>
      </w:r>
    </w:p>
    <w:p w:rsidR="00C3143A" w:rsidRPr="00C3143A" w:rsidRDefault="00C3143A" w:rsidP="00C3143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5"/>
        <w:rPr>
          <w:rFonts w:eastAsia="Times New Roman" w:cstheme="minorHAnsi"/>
          <w:color w:val="303030"/>
          <w:szCs w:val="18"/>
          <w:lang w:eastAsia="fr-FR"/>
        </w:rPr>
      </w:pPr>
      <w:r w:rsidRPr="00C3143A">
        <w:rPr>
          <w:rFonts w:eastAsia="Times New Roman" w:cstheme="minorHAnsi"/>
          <w:color w:val="303030"/>
          <w:szCs w:val="18"/>
          <w:lang w:eastAsia="fr-FR"/>
        </w:rPr>
        <w:t xml:space="preserve">Operating </w:t>
      </w:r>
      <w:proofErr w:type="spellStart"/>
      <w:r w:rsidRPr="00C3143A">
        <w:rPr>
          <w:rFonts w:eastAsia="Times New Roman" w:cstheme="minorHAnsi"/>
          <w:color w:val="303030"/>
          <w:szCs w:val="18"/>
          <w:lang w:eastAsia="fr-FR"/>
        </w:rPr>
        <w:t>Current</w:t>
      </w:r>
      <w:proofErr w:type="spellEnd"/>
      <w:r w:rsidRPr="00C3143A">
        <w:rPr>
          <w:rFonts w:eastAsia="Times New Roman" w:cstheme="minorHAnsi"/>
          <w:color w:val="303030"/>
          <w:szCs w:val="18"/>
          <w:lang w:eastAsia="fr-FR"/>
        </w:rPr>
        <w:t>: 40mA</w:t>
      </w:r>
    </w:p>
    <w:p w:rsidR="00C3143A" w:rsidRPr="00C3143A" w:rsidRDefault="00C3143A" w:rsidP="00C3143A">
      <w:pPr>
        <w:shd w:val="clear" w:color="auto" w:fill="FFFFFF"/>
        <w:spacing w:before="75" w:after="125" w:line="240" w:lineRule="auto"/>
        <w:jc w:val="both"/>
        <w:rPr>
          <w:rFonts w:eastAsia="Times New Roman" w:cstheme="minorHAnsi"/>
          <w:color w:val="303030"/>
          <w:lang w:val="en-US" w:eastAsia="fr-FR"/>
        </w:rPr>
      </w:pPr>
    </w:p>
    <w:p w:rsidR="00C3143A" w:rsidRPr="00C3143A" w:rsidRDefault="00C3143A" w:rsidP="00C3143A">
      <w:pPr>
        <w:jc w:val="both"/>
        <w:rPr>
          <w:lang w:val="en-US"/>
        </w:rPr>
      </w:pPr>
    </w:p>
    <w:sectPr w:rsidR="00C3143A" w:rsidRPr="00C3143A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A3115"/>
    <w:multiLevelType w:val="multilevel"/>
    <w:tmpl w:val="76DC4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3143A"/>
    <w:rsid w:val="00032B69"/>
    <w:rsid w:val="002B7939"/>
    <w:rsid w:val="002C02CF"/>
    <w:rsid w:val="004B42F3"/>
    <w:rsid w:val="00567F63"/>
    <w:rsid w:val="00C3143A"/>
    <w:rsid w:val="00F6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paragraph" w:styleId="Titre3">
    <w:name w:val="heading 3"/>
    <w:basedOn w:val="Normal"/>
    <w:link w:val="Titre3Car"/>
    <w:uiPriority w:val="9"/>
    <w:qFormat/>
    <w:rsid w:val="00C314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31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3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314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C3143A"/>
    <w:rPr>
      <w:b/>
      <w:bCs/>
    </w:rPr>
  </w:style>
  <w:style w:type="character" w:customStyle="1" w:styleId="Titre3Car">
    <w:name w:val="Titre 3 Car"/>
    <w:basedOn w:val="Policepardfaut"/>
    <w:link w:val="Titre3"/>
    <w:uiPriority w:val="9"/>
    <w:rsid w:val="00C3143A"/>
    <w:rPr>
      <w:rFonts w:ascii="Times New Roman" w:eastAsia="Times New Roman" w:hAnsi="Times New Roman" w:cs="Times New Roman"/>
      <w:b/>
      <w:bCs/>
      <w:sz w:val="27"/>
      <w:szCs w:val="27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286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ORY</cp:lastModifiedBy>
  <cp:revision>2</cp:revision>
  <cp:lastPrinted>2020-01-13T20:59:00Z</cp:lastPrinted>
  <dcterms:created xsi:type="dcterms:W3CDTF">2020-01-13T20:42:00Z</dcterms:created>
  <dcterms:modified xsi:type="dcterms:W3CDTF">2020-01-13T21:01:00Z</dcterms:modified>
</cp:coreProperties>
</file>